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4E" w:rsidRPr="00BB39D4" w:rsidRDefault="006B394E" w:rsidP="006B394E">
      <w:pPr>
        <w:keepNext/>
        <w:tabs>
          <w:tab w:val="left" w:pos="408"/>
          <w:tab w:val="left" w:pos="2851"/>
          <w:tab w:val="left" w:pos="4080"/>
          <w:tab w:val="left" w:pos="5453"/>
          <w:tab w:val="left" w:pos="6523"/>
          <w:tab w:val="left" w:pos="8338"/>
          <w:tab w:val="left" w:pos="9821"/>
        </w:tabs>
        <w:spacing w:after="60"/>
        <w:jc w:val="center"/>
        <w:outlineLvl w:val="0"/>
        <w:rPr>
          <w:rFonts w:ascii="Arial" w:hAnsi="Arial"/>
          <w:i/>
          <w:snapToGrid w:val="0"/>
          <w:color w:val="000000"/>
          <w:lang w:val="ru-RU"/>
        </w:rPr>
      </w:pPr>
      <w:r>
        <w:rPr>
          <w:rFonts w:ascii="Arial" w:hAnsi="Arial"/>
          <w:b/>
          <w:i/>
          <w:noProof/>
          <w:color w:val="000000"/>
          <w:sz w:val="16"/>
          <w:lang w:val="ru-RU"/>
        </w:rPr>
        <w:drawing>
          <wp:inline distT="0" distB="0" distL="0" distR="0" wp14:anchorId="3BCF6E7D" wp14:editId="1FCE81F6">
            <wp:extent cx="391795" cy="46291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94E" w:rsidRPr="00A403E7" w:rsidRDefault="006B394E" w:rsidP="006B394E">
      <w:pPr>
        <w:pStyle w:val="1"/>
        <w:spacing w:after="60"/>
        <w:rPr>
          <w:rFonts w:ascii="Times New Roman" w:hAnsi="Times New Roman"/>
          <w:i w:val="0"/>
          <w:sz w:val="28"/>
          <w:szCs w:val="28"/>
        </w:rPr>
      </w:pPr>
      <w:r w:rsidRPr="00A403E7">
        <w:rPr>
          <w:rFonts w:ascii="Times New Roman" w:hAnsi="Times New Roman"/>
          <w:i w:val="0"/>
          <w:caps/>
          <w:sz w:val="28"/>
          <w:szCs w:val="28"/>
        </w:rPr>
        <w:t xml:space="preserve">Міністерство </w:t>
      </w:r>
      <w:r w:rsidRPr="00A403E7">
        <w:rPr>
          <w:rFonts w:ascii="Times New Roman" w:hAnsi="Times New Roman"/>
          <w:i w:val="0"/>
          <w:caps/>
          <w:sz w:val="28"/>
          <w:szCs w:val="28"/>
          <w:lang w:val="uk-UA"/>
        </w:rPr>
        <w:t xml:space="preserve">освіти і науки </w:t>
      </w:r>
      <w:r w:rsidRPr="00A403E7">
        <w:rPr>
          <w:rFonts w:ascii="Times New Roman" w:hAnsi="Times New Roman"/>
          <w:i w:val="0"/>
          <w:caps/>
          <w:sz w:val="28"/>
          <w:szCs w:val="28"/>
        </w:rPr>
        <w:t>України</w:t>
      </w:r>
    </w:p>
    <w:p w:rsidR="006B394E" w:rsidRPr="00A403E7" w:rsidRDefault="006B394E" w:rsidP="006B394E">
      <w:pPr>
        <w:pStyle w:val="1"/>
        <w:spacing w:after="60"/>
        <w:rPr>
          <w:rFonts w:ascii="Times New Roman" w:hAnsi="Times New Roman"/>
          <w:b/>
          <w:i w:val="0"/>
          <w:caps/>
          <w:sz w:val="28"/>
          <w:szCs w:val="28"/>
        </w:rPr>
      </w:pPr>
      <w:r w:rsidRPr="00A403E7">
        <w:rPr>
          <w:rFonts w:ascii="Times New Roman" w:hAnsi="Times New Roman"/>
          <w:b/>
          <w:i w:val="0"/>
          <w:caps/>
          <w:sz w:val="28"/>
          <w:szCs w:val="28"/>
        </w:rPr>
        <w:t>Сумський національний аграрний університет</w:t>
      </w:r>
    </w:p>
    <w:p w:rsidR="006B394E" w:rsidRPr="00A403E7" w:rsidRDefault="006B394E" w:rsidP="006B394E">
      <w:pPr>
        <w:pStyle w:val="1"/>
        <w:spacing w:after="60"/>
        <w:rPr>
          <w:rFonts w:ascii="Times New Roman" w:hAnsi="Times New Roman"/>
          <w:b/>
          <w:i w:val="0"/>
          <w:caps/>
          <w:sz w:val="28"/>
          <w:szCs w:val="28"/>
          <w:lang w:val="uk-UA"/>
        </w:rPr>
      </w:pPr>
    </w:p>
    <w:p w:rsidR="006B394E" w:rsidRPr="00E46C07" w:rsidRDefault="006B394E" w:rsidP="006B394E">
      <w:pPr>
        <w:pStyle w:val="1"/>
        <w:spacing w:after="60"/>
        <w:rPr>
          <w:rFonts w:ascii="Times New Roman" w:hAnsi="Times New Roman"/>
          <w:b/>
          <w:i w:val="0"/>
          <w:caps/>
          <w:sz w:val="48"/>
          <w:szCs w:val="48"/>
        </w:rPr>
      </w:pPr>
      <w:proofErr w:type="gramStart"/>
      <w:r w:rsidRPr="00E46C07">
        <w:rPr>
          <w:rFonts w:ascii="Times New Roman" w:hAnsi="Times New Roman"/>
          <w:b/>
          <w:i w:val="0"/>
          <w:caps/>
          <w:sz w:val="48"/>
          <w:szCs w:val="48"/>
        </w:rPr>
        <w:t>р</w:t>
      </w:r>
      <w:proofErr w:type="gramEnd"/>
      <w:r w:rsidRPr="00E46C07">
        <w:rPr>
          <w:rFonts w:ascii="Times New Roman" w:hAnsi="Times New Roman"/>
          <w:b/>
          <w:i w:val="0"/>
          <w:caps/>
          <w:sz w:val="48"/>
          <w:szCs w:val="48"/>
        </w:rPr>
        <w:t>ішення</w:t>
      </w:r>
    </w:p>
    <w:p w:rsidR="006B394E" w:rsidRPr="00A403E7" w:rsidRDefault="006B394E" w:rsidP="006B394E">
      <w:pPr>
        <w:jc w:val="center"/>
        <w:rPr>
          <w:b/>
          <w:szCs w:val="28"/>
        </w:rPr>
      </w:pPr>
    </w:p>
    <w:p w:rsidR="006B394E" w:rsidRPr="00A403E7" w:rsidRDefault="006B394E" w:rsidP="006B394E">
      <w:pPr>
        <w:jc w:val="center"/>
        <w:rPr>
          <w:szCs w:val="28"/>
        </w:rPr>
      </w:pPr>
      <w:r w:rsidRPr="00A403E7">
        <w:rPr>
          <w:szCs w:val="28"/>
        </w:rPr>
        <w:t xml:space="preserve">вченої ради Сумського національного аграрного університету </w:t>
      </w:r>
    </w:p>
    <w:p w:rsidR="006B394E" w:rsidRPr="00D51A34" w:rsidRDefault="006B394E" w:rsidP="006B394E">
      <w:pPr>
        <w:jc w:val="center"/>
        <w:rPr>
          <w:szCs w:val="28"/>
        </w:rPr>
      </w:pPr>
      <w:r w:rsidRPr="00A403E7">
        <w:rPr>
          <w:szCs w:val="28"/>
        </w:rPr>
        <w:t xml:space="preserve">від </w:t>
      </w:r>
      <w:r>
        <w:rPr>
          <w:szCs w:val="28"/>
        </w:rPr>
        <w:t>29 серпня</w:t>
      </w:r>
      <w:r w:rsidRPr="00A403E7">
        <w:rPr>
          <w:szCs w:val="28"/>
        </w:rPr>
        <w:t xml:space="preserve"> 201</w:t>
      </w:r>
      <w:r>
        <w:rPr>
          <w:szCs w:val="28"/>
        </w:rPr>
        <w:t>6</w:t>
      </w:r>
      <w:r w:rsidRPr="00A403E7">
        <w:rPr>
          <w:szCs w:val="28"/>
        </w:rPr>
        <w:t xml:space="preserve"> року</w:t>
      </w:r>
    </w:p>
    <w:p w:rsidR="006B394E" w:rsidRDefault="006B394E" w:rsidP="006B394E">
      <w:pPr>
        <w:tabs>
          <w:tab w:val="left" w:pos="1640"/>
        </w:tabs>
        <w:jc w:val="both"/>
        <w:rPr>
          <w:szCs w:val="28"/>
        </w:rPr>
      </w:pPr>
    </w:p>
    <w:p w:rsidR="006B394E" w:rsidRDefault="006B394E" w:rsidP="006B394E">
      <w:pPr>
        <w:ind w:firstLine="539"/>
        <w:jc w:val="both"/>
        <w:rPr>
          <w:b/>
          <w:szCs w:val="28"/>
        </w:rPr>
      </w:pPr>
      <w:r w:rsidRPr="00380767">
        <w:rPr>
          <w:b/>
          <w:szCs w:val="28"/>
        </w:rPr>
        <w:t>Про</w:t>
      </w:r>
      <w:r w:rsidRPr="00720B23">
        <w:rPr>
          <w:b/>
          <w:szCs w:val="28"/>
        </w:rPr>
        <w:t xml:space="preserve"> план роботи вченої ради </w:t>
      </w:r>
    </w:p>
    <w:p w:rsidR="006B394E" w:rsidRPr="00720B23" w:rsidRDefault="006B394E" w:rsidP="006B394E">
      <w:pPr>
        <w:ind w:firstLine="539"/>
        <w:jc w:val="both"/>
        <w:rPr>
          <w:b/>
          <w:szCs w:val="28"/>
        </w:rPr>
      </w:pPr>
      <w:r w:rsidRPr="00720B23">
        <w:rPr>
          <w:b/>
          <w:szCs w:val="28"/>
        </w:rPr>
        <w:t xml:space="preserve">університету </w:t>
      </w:r>
      <w:r>
        <w:rPr>
          <w:b/>
          <w:szCs w:val="28"/>
        </w:rPr>
        <w:t>у</w:t>
      </w:r>
      <w:r w:rsidRPr="00720B23">
        <w:rPr>
          <w:b/>
          <w:szCs w:val="28"/>
        </w:rPr>
        <w:t xml:space="preserve"> 201</w:t>
      </w:r>
      <w:r>
        <w:rPr>
          <w:b/>
          <w:szCs w:val="28"/>
        </w:rPr>
        <w:t>6</w:t>
      </w:r>
      <w:r w:rsidRPr="00720B23">
        <w:rPr>
          <w:b/>
          <w:szCs w:val="28"/>
        </w:rPr>
        <w:t>-201</w:t>
      </w:r>
      <w:r>
        <w:rPr>
          <w:b/>
          <w:szCs w:val="28"/>
        </w:rPr>
        <w:t>7</w:t>
      </w:r>
      <w:r w:rsidRPr="00720B23">
        <w:rPr>
          <w:b/>
          <w:szCs w:val="28"/>
        </w:rPr>
        <w:t xml:space="preserve"> навчальному році</w:t>
      </w:r>
    </w:p>
    <w:p w:rsidR="006B394E" w:rsidRPr="00380767" w:rsidRDefault="006B394E" w:rsidP="006B394E">
      <w:pPr>
        <w:ind w:firstLine="540"/>
        <w:jc w:val="both"/>
        <w:rPr>
          <w:b/>
          <w:szCs w:val="28"/>
        </w:rPr>
      </w:pPr>
    </w:p>
    <w:p w:rsidR="006B394E" w:rsidRPr="00380767" w:rsidRDefault="006B394E" w:rsidP="006B394E">
      <w:pPr>
        <w:spacing w:after="60"/>
        <w:ind w:firstLine="540"/>
        <w:jc w:val="both"/>
        <w:rPr>
          <w:szCs w:val="28"/>
        </w:rPr>
      </w:pPr>
      <w:r w:rsidRPr="00380767">
        <w:rPr>
          <w:szCs w:val="28"/>
        </w:rPr>
        <w:t>Керуючись Закон</w:t>
      </w:r>
      <w:r>
        <w:rPr>
          <w:szCs w:val="28"/>
        </w:rPr>
        <w:t>ом</w:t>
      </w:r>
      <w:r w:rsidRPr="00380767">
        <w:rPr>
          <w:szCs w:val="28"/>
        </w:rPr>
        <w:t xml:space="preserve"> України «Про вищу освіту», Положення</w:t>
      </w:r>
      <w:r>
        <w:rPr>
          <w:szCs w:val="28"/>
        </w:rPr>
        <w:t>м</w:t>
      </w:r>
      <w:r w:rsidRPr="00380767">
        <w:rPr>
          <w:szCs w:val="28"/>
        </w:rPr>
        <w:t xml:space="preserve"> про вчен</w:t>
      </w:r>
      <w:r>
        <w:rPr>
          <w:szCs w:val="28"/>
        </w:rPr>
        <w:t>у</w:t>
      </w:r>
      <w:r w:rsidRPr="00380767">
        <w:rPr>
          <w:szCs w:val="28"/>
        </w:rPr>
        <w:t xml:space="preserve"> раду університету, вчена рада вирішує: </w:t>
      </w:r>
    </w:p>
    <w:p w:rsidR="006B394E" w:rsidRDefault="006B394E" w:rsidP="006B394E">
      <w:pPr>
        <w:spacing w:after="60"/>
        <w:ind w:firstLine="539"/>
        <w:jc w:val="both"/>
        <w:rPr>
          <w:szCs w:val="28"/>
        </w:rPr>
      </w:pPr>
      <w:r w:rsidRPr="00380767">
        <w:rPr>
          <w:szCs w:val="28"/>
        </w:rPr>
        <w:t xml:space="preserve">1. </w:t>
      </w:r>
      <w:r>
        <w:rPr>
          <w:szCs w:val="28"/>
        </w:rPr>
        <w:t>План роботи вченої ради Сумського національного аграрного університету на 2016-2017 навчальний рік, згідно додатку, схвалити.</w:t>
      </w:r>
    </w:p>
    <w:p w:rsidR="006B394E" w:rsidRPr="00380767" w:rsidRDefault="006B394E" w:rsidP="006B394E">
      <w:pPr>
        <w:spacing w:after="60"/>
        <w:ind w:firstLine="539"/>
        <w:jc w:val="both"/>
        <w:rPr>
          <w:szCs w:val="28"/>
        </w:rPr>
      </w:pPr>
      <w:r>
        <w:rPr>
          <w:szCs w:val="28"/>
        </w:rPr>
        <w:t>2</w:t>
      </w:r>
      <w:r w:rsidRPr="00380767">
        <w:rPr>
          <w:szCs w:val="28"/>
        </w:rPr>
        <w:t xml:space="preserve">. </w:t>
      </w:r>
      <w:r>
        <w:rPr>
          <w:szCs w:val="28"/>
        </w:rPr>
        <w:t xml:space="preserve">Вченому секретарю </w:t>
      </w:r>
      <w:r w:rsidRPr="00380767">
        <w:rPr>
          <w:szCs w:val="28"/>
        </w:rPr>
        <w:t>(</w:t>
      </w:r>
      <w:r>
        <w:rPr>
          <w:szCs w:val="28"/>
        </w:rPr>
        <w:t>Данько Ю. І.)</w:t>
      </w:r>
      <w:r w:rsidRPr="00380767">
        <w:rPr>
          <w:szCs w:val="28"/>
        </w:rPr>
        <w:t xml:space="preserve"> </w:t>
      </w:r>
      <w:r>
        <w:rPr>
          <w:szCs w:val="28"/>
        </w:rPr>
        <w:t>ознайомити членів вченої ради з планом засідань у 2016-2017 навчальному році та оприлюднити на веб-сайті університету.</w:t>
      </w:r>
    </w:p>
    <w:p w:rsidR="006B394E" w:rsidRPr="00380767" w:rsidRDefault="006B394E" w:rsidP="006B394E">
      <w:pPr>
        <w:spacing w:after="60"/>
        <w:ind w:firstLine="539"/>
        <w:jc w:val="both"/>
        <w:rPr>
          <w:szCs w:val="28"/>
        </w:rPr>
      </w:pPr>
      <w:r>
        <w:rPr>
          <w:szCs w:val="28"/>
        </w:rPr>
        <w:t>3</w:t>
      </w:r>
      <w:r w:rsidRPr="00380767">
        <w:rPr>
          <w:szCs w:val="28"/>
        </w:rPr>
        <w:t>. Контроль за виконанням цього рішення покласти на першого проректора Курила</w:t>
      </w:r>
      <w:r w:rsidRPr="00654F20">
        <w:rPr>
          <w:szCs w:val="28"/>
        </w:rPr>
        <w:t xml:space="preserve"> </w:t>
      </w:r>
      <w:r w:rsidRPr="00380767">
        <w:rPr>
          <w:szCs w:val="28"/>
        </w:rPr>
        <w:t>М.П.</w:t>
      </w:r>
    </w:p>
    <w:p w:rsidR="006B394E" w:rsidRDefault="006B394E" w:rsidP="006B394E">
      <w:pPr>
        <w:tabs>
          <w:tab w:val="left" w:pos="1640"/>
        </w:tabs>
        <w:jc w:val="both"/>
        <w:rPr>
          <w:b/>
          <w:i/>
        </w:rPr>
      </w:pPr>
    </w:p>
    <w:p w:rsidR="006B394E" w:rsidRPr="00A403E7" w:rsidRDefault="006B394E" w:rsidP="006B394E">
      <w:pPr>
        <w:pStyle w:val="a3"/>
        <w:spacing w:after="0"/>
        <w:ind w:firstLine="540"/>
        <w:rPr>
          <w:b/>
          <w:szCs w:val="28"/>
        </w:rPr>
      </w:pPr>
      <w:r w:rsidRPr="00A403E7">
        <w:rPr>
          <w:b/>
          <w:szCs w:val="28"/>
        </w:rPr>
        <w:t>Голова вченої ради, д.с.-</w:t>
      </w:r>
      <w:proofErr w:type="spellStart"/>
      <w:r w:rsidRPr="00A403E7">
        <w:rPr>
          <w:b/>
          <w:szCs w:val="28"/>
        </w:rPr>
        <w:t>г.н</w:t>
      </w:r>
      <w:proofErr w:type="spellEnd"/>
      <w:r w:rsidRPr="00A403E7">
        <w:rPr>
          <w:b/>
          <w:szCs w:val="28"/>
        </w:rPr>
        <w:t xml:space="preserve">., професор </w:t>
      </w:r>
      <w:r w:rsidRPr="00A403E7">
        <w:rPr>
          <w:b/>
          <w:szCs w:val="28"/>
        </w:rPr>
        <w:tab/>
      </w:r>
      <w:r w:rsidRPr="00A403E7">
        <w:rPr>
          <w:b/>
          <w:szCs w:val="28"/>
        </w:rPr>
        <w:tab/>
      </w:r>
      <w:r w:rsidRPr="00A403E7">
        <w:rPr>
          <w:b/>
          <w:szCs w:val="28"/>
        </w:rPr>
        <w:tab/>
      </w:r>
      <w:r w:rsidRPr="00A403E7">
        <w:rPr>
          <w:b/>
          <w:szCs w:val="28"/>
        </w:rPr>
        <w:tab/>
        <w:t xml:space="preserve">В.І. </w:t>
      </w:r>
      <w:proofErr w:type="spellStart"/>
      <w:r w:rsidRPr="00A403E7">
        <w:rPr>
          <w:b/>
          <w:szCs w:val="28"/>
        </w:rPr>
        <w:t>Ладика</w:t>
      </w:r>
      <w:proofErr w:type="spellEnd"/>
    </w:p>
    <w:p w:rsidR="006B394E" w:rsidRPr="00A403E7" w:rsidRDefault="006B394E" w:rsidP="006B394E">
      <w:pPr>
        <w:pStyle w:val="a3"/>
        <w:spacing w:after="0"/>
        <w:ind w:firstLine="540"/>
        <w:rPr>
          <w:b/>
          <w:szCs w:val="28"/>
        </w:rPr>
      </w:pPr>
      <w:r w:rsidRPr="00430466">
        <w:rPr>
          <w:b/>
          <w:i/>
          <w:lang w:val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7"/>
        <w:gridCol w:w="1296"/>
        <w:gridCol w:w="4852"/>
        <w:gridCol w:w="2236"/>
      </w:tblGrid>
      <w:tr w:rsidR="006B394E" w:rsidRPr="00430466" w:rsidTr="0077708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</w:tr>
      <w:tr w:rsidR="006B394E" w:rsidRPr="00430466" w:rsidTr="00777084">
        <w:trPr>
          <w:trHeight w:val="2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4E" w:rsidRPr="00430466" w:rsidRDefault="006B394E" w:rsidP="00777084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30466">
              <w:rPr>
                <w:b/>
                <w:bCs/>
                <w:sz w:val="26"/>
                <w:szCs w:val="26"/>
                <w:lang w:val="ru-RU"/>
              </w:rPr>
              <w:t>План</w:t>
            </w:r>
          </w:p>
        </w:tc>
      </w:tr>
      <w:tr w:rsidR="006B394E" w:rsidRPr="00430466" w:rsidTr="00777084">
        <w:trPr>
          <w:trHeight w:val="2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4E" w:rsidRPr="00430466" w:rsidRDefault="006B394E" w:rsidP="00777084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430466">
              <w:rPr>
                <w:b/>
                <w:bCs/>
                <w:sz w:val="26"/>
                <w:szCs w:val="26"/>
                <w:lang w:val="ru-RU"/>
              </w:rPr>
              <w:t>роботи</w:t>
            </w:r>
            <w:proofErr w:type="spellEnd"/>
            <w:r w:rsidRPr="00430466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b/>
                <w:bCs/>
                <w:sz w:val="26"/>
                <w:szCs w:val="26"/>
                <w:lang w:val="ru-RU"/>
              </w:rPr>
              <w:t>Вченої</w:t>
            </w:r>
            <w:proofErr w:type="spellEnd"/>
            <w:r w:rsidRPr="00430466">
              <w:rPr>
                <w:b/>
                <w:bCs/>
                <w:sz w:val="26"/>
                <w:szCs w:val="26"/>
                <w:lang w:val="ru-RU"/>
              </w:rPr>
              <w:t xml:space="preserve"> ради </w:t>
            </w:r>
            <w:proofErr w:type="spellStart"/>
            <w:r w:rsidRPr="00430466">
              <w:rPr>
                <w:b/>
                <w:bCs/>
                <w:sz w:val="26"/>
                <w:szCs w:val="26"/>
                <w:lang w:val="ru-RU"/>
              </w:rPr>
              <w:t>Сумського</w:t>
            </w:r>
            <w:proofErr w:type="spellEnd"/>
            <w:r w:rsidRPr="00430466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b/>
                <w:bCs/>
                <w:sz w:val="26"/>
                <w:szCs w:val="26"/>
                <w:lang w:val="ru-RU"/>
              </w:rPr>
              <w:t>національного</w:t>
            </w:r>
            <w:proofErr w:type="spellEnd"/>
            <w:r w:rsidRPr="00430466">
              <w:rPr>
                <w:b/>
                <w:bCs/>
                <w:sz w:val="26"/>
                <w:szCs w:val="26"/>
                <w:lang w:val="ru-RU"/>
              </w:rPr>
              <w:t xml:space="preserve"> аграрного </w:t>
            </w:r>
            <w:proofErr w:type="spellStart"/>
            <w:r w:rsidRPr="00430466">
              <w:rPr>
                <w:b/>
                <w:bCs/>
                <w:sz w:val="26"/>
                <w:szCs w:val="26"/>
                <w:lang w:val="ru-RU"/>
              </w:rPr>
              <w:t>університету</w:t>
            </w:r>
            <w:proofErr w:type="spellEnd"/>
          </w:p>
        </w:tc>
      </w:tr>
      <w:tr w:rsidR="006B394E" w:rsidRPr="00430466" w:rsidTr="00777084">
        <w:trPr>
          <w:trHeight w:val="2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94E" w:rsidRPr="00430466" w:rsidRDefault="006B394E" w:rsidP="00777084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30466">
              <w:rPr>
                <w:b/>
                <w:bCs/>
                <w:sz w:val="26"/>
                <w:szCs w:val="26"/>
                <w:lang w:val="ru-RU"/>
              </w:rPr>
              <w:t xml:space="preserve"> на 2016-2017 </w:t>
            </w:r>
            <w:proofErr w:type="spellStart"/>
            <w:r w:rsidRPr="00430466">
              <w:rPr>
                <w:b/>
                <w:bCs/>
                <w:sz w:val="26"/>
                <w:szCs w:val="26"/>
                <w:lang w:val="ru-RU"/>
              </w:rPr>
              <w:t>навчальний</w:t>
            </w:r>
            <w:proofErr w:type="spellEnd"/>
            <w:r w:rsidRPr="00430466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30466">
              <w:rPr>
                <w:b/>
                <w:bCs/>
                <w:sz w:val="26"/>
                <w:szCs w:val="26"/>
                <w:lang w:val="ru-RU"/>
              </w:rPr>
              <w:t>р</w:t>
            </w:r>
            <w:proofErr w:type="gramEnd"/>
            <w:r w:rsidRPr="00430466">
              <w:rPr>
                <w:b/>
                <w:bCs/>
                <w:sz w:val="26"/>
                <w:szCs w:val="26"/>
                <w:lang w:val="ru-RU"/>
              </w:rPr>
              <w:t>ік</w:t>
            </w:r>
            <w:proofErr w:type="spellEnd"/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30466">
              <w:rPr>
                <w:sz w:val="26"/>
                <w:szCs w:val="26"/>
                <w:lang w:val="ru-RU"/>
              </w:rPr>
              <w:t>Зас</w:t>
            </w:r>
            <w:proofErr w:type="gramStart"/>
            <w:r w:rsidRPr="00430466">
              <w:rPr>
                <w:sz w:val="26"/>
                <w:szCs w:val="26"/>
                <w:lang w:val="ru-RU"/>
              </w:rPr>
              <w:t>і</w:t>
            </w:r>
            <w:proofErr w:type="spellEnd"/>
            <w:r>
              <w:rPr>
                <w:sz w:val="26"/>
                <w:szCs w:val="26"/>
                <w:lang w:val="en-US"/>
              </w:rPr>
              <w:t>-</w:t>
            </w:r>
            <w:proofErr w:type="spellStart"/>
            <w:proofErr w:type="gramEnd"/>
            <w:r w:rsidRPr="00430466">
              <w:rPr>
                <w:sz w:val="26"/>
                <w:szCs w:val="26"/>
                <w:lang w:val="ru-RU"/>
              </w:rPr>
              <w:t>дання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30466">
              <w:rPr>
                <w:sz w:val="26"/>
                <w:szCs w:val="26"/>
                <w:lang w:val="ru-RU"/>
              </w:rPr>
              <w:t>Питання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для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розгляду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proofErr w:type="spellStart"/>
            <w:r w:rsidRPr="00430466">
              <w:rPr>
                <w:sz w:val="24"/>
                <w:szCs w:val="26"/>
                <w:lang w:val="ru-RU"/>
              </w:rPr>
              <w:t>Відповідальні</w:t>
            </w:r>
            <w:proofErr w:type="spellEnd"/>
            <w:r w:rsidRPr="00430466">
              <w:rPr>
                <w:sz w:val="24"/>
                <w:szCs w:val="26"/>
                <w:lang w:val="ru-RU"/>
              </w:rPr>
              <w:t xml:space="preserve"> за </w:t>
            </w:r>
            <w:proofErr w:type="spellStart"/>
            <w:proofErr w:type="gramStart"/>
            <w:r w:rsidRPr="00430466">
              <w:rPr>
                <w:sz w:val="24"/>
                <w:szCs w:val="26"/>
                <w:lang w:val="ru-RU"/>
              </w:rPr>
              <w:t>п</w:t>
            </w:r>
            <w:proofErr w:type="gramEnd"/>
            <w:r w:rsidRPr="00430466">
              <w:rPr>
                <w:sz w:val="24"/>
                <w:szCs w:val="26"/>
                <w:lang w:val="ru-RU"/>
              </w:rPr>
              <w:t>ідготовку</w:t>
            </w:r>
            <w:proofErr w:type="spellEnd"/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>29.08.2016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результати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набору та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перспективи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розвитку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університету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у 2016-2017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навчальному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році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>.</w:t>
            </w:r>
            <w:r w:rsidRPr="00430466">
              <w:rPr>
                <w:color w:val="339966"/>
                <w:sz w:val="26"/>
                <w:szCs w:val="26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proofErr w:type="spellStart"/>
            <w:r w:rsidRPr="00430466">
              <w:rPr>
                <w:sz w:val="24"/>
                <w:szCs w:val="26"/>
                <w:lang w:val="ru-RU"/>
              </w:rPr>
              <w:t>Ладика</w:t>
            </w:r>
            <w:proofErr w:type="spellEnd"/>
            <w:r w:rsidRPr="00430466">
              <w:rPr>
                <w:sz w:val="24"/>
                <w:szCs w:val="26"/>
                <w:lang w:val="ru-RU"/>
              </w:rPr>
              <w:t xml:space="preserve"> В.І.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4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стан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готовності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університету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до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навчального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року та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забезпечення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якості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навчального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процесу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>Жмайлов В.М.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4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основні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напрями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наукової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університету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30466">
              <w:rPr>
                <w:sz w:val="26"/>
                <w:szCs w:val="26"/>
                <w:lang w:val="ru-RU"/>
              </w:rPr>
              <w:t>у</w:t>
            </w:r>
            <w:proofErr w:type="gramEnd"/>
            <w:r w:rsidRPr="00430466">
              <w:rPr>
                <w:sz w:val="26"/>
                <w:szCs w:val="26"/>
                <w:lang w:val="ru-RU"/>
              </w:rPr>
              <w:t xml:space="preserve"> новому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навчальному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році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proofErr w:type="spellStart"/>
            <w:r w:rsidRPr="00430466">
              <w:rPr>
                <w:sz w:val="24"/>
                <w:szCs w:val="26"/>
                <w:lang w:val="ru-RU"/>
              </w:rPr>
              <w:t>Маслак</w:t>
            </w:r>
            <w:proofErr w:type="spellEnd"/>
            <w:r w:rsidRPr="00430466">
              <w:rPr>
                <w:sz w:val="24"/>
                <w:szCs w:val="26"/>
                <w:lang w:val="ru-RU"/>
              </w:rPr>
              <w:t xml:space="preserve"> О.М.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4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план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вченої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ради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університету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в 2016-2017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навчальному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році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>Данько Ю.І.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>26.09.2016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фінансове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забезпечення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розвитку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університету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в 2016-2017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навчальному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році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proofErr w:type="spellStart"/>
            <w:r w:rsidRPr="00430466">
              <w:rPr>
                <w:sz w:val="24"/>
                <w:szCs w:val="26"/>
                <w:lang w:val="ru-RU"/>
              </w:rPr>
              <w:t>Андрієнко</w:t>
            </w:r>
            <w:proofErr w:type="spellEnd"/>
            <w:r w:rsidRPr="00430466">
              <w:rPr>
                <w:sz w:val="24"/>
                <w:szCs w:val="26"/>
                <w:lang w:val="ru-RU"/>
              </w:rPr>
              <w:t xml:space="preserve"> В.О.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4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організацію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навчального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процесу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іноземних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студентів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30466">
              <w:rPr>
                <w:sz w:val="26"/>
                <w:szCs w:val="26"/>
                <w:lang w:val="ru-RU"/>
              </w:rPr>
              <w:t>в</w:t>
            </w:r>
            <w:proofErr w:type="gram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університеті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>Соколов М.О.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4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стратегію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профорієнтаційної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та PR-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кампанію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університету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на 2016-2017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навчальний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30466">
              <w:rPr>
                <w:sz w:val="26"/>
                <w:szCs w:val="26"/>
                <w:lang w:val="ru-RU"/>
              </w:rPr>
              <w:t>р</w:t>
            </w:r>
            <w:proofErr w:type="gramEnd"/>
            <w:r w:rsidRPr="00430466">
              <w:rPr>
                <w:sz w:val="26"/>
                <w:szCs w:val="26"/>
                <w:lang w:val="ru-RU"/>
              </w:rPr>
              <w:t>ік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 xml:space="preserve">Мельник Н.М., </w:t>
            </w:r>
            <w:proofErr w:type="spellStart"/>
            <w:r w:rsidRPr="00430466">
              <w:rPr>
                <w:sz w:val="24"/>
                <w:szCs w:val="26"/>
                <w:lang w:val="ru-RU"/>
              </w:rPr>
              <w:t>Блюмська</w:t>
            </w:r>
            <w:proofErr w:type="spellEnd"/>
            <w:r w:rsidRPr="00430466">
              <w:rPr>
                <w:sz w:val="24"/>
                <w:szCs w:val="26"/>
                <w:lang w:val="ru-RU"/>
              </w:rPr>
              <w:t>-Данько К.В.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4E" w:rsidRPr="00430466" w:rsidRDefault="006B394E" w:rsidP="00777084">
            <w:pPr>
              <w:rPr>
                <w:sz w:val="24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Про стан та </w:t>
            </w:r>
            <w:proofErr w:type="spellStart"/>
            <w:r>
              <w:rPr>
                <w:sz w:val="26"/>
                <w:szCs w:val="26"/>
                <w:lang w:val="ru-RU"/>
              </w:rPr>
              <w:t>перспективи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співпраці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з </w:t>
            </w:r>
            <w:proofErr w:type="spellStart"/>
            <w:r>
              <w:rPr>
                <w:sz w:val="26"/>
                <w:szCs w:val="26"/>
                <w:lang w:val="ru-RU"/>
              </w:rPr>
              <w:t>агробізнесом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4E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Жмайлов В. М.</w:t>
            </w:r>
          </w:p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proofErr w:type="spellStart"/>
            <w:r>
              <w:rPr>
                <w:sz w:val="24"/>
                <w:szCs w:val="26"/>
                <w:lang w:val="ru-RU"/>
              </w:rPr>
              <w:t>Маслак</w:t>
            </w:r>
            <w:proofErr w:type="spellEnd"/>
            <w:r>
              <w:rPr>
                <w:sz w:val="24"/>
                <w:szCs w:val="26"/>
                <w:lang w:val="ru-RU"/>
              </w:rPr>
              <w:t> О. М.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>31.10.2016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стан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науково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-методичного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забезпечення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навчального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процесу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>Жмайлов В.М.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4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результати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державних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екзаменаційних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комісій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>Жмайлов В.М.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4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</w:t>
            </w:r>
            <w:proofErr w:type="spellStart"/>
            <w:proofErr w:type="gramStart"/>
            <w:r w:rsidRPr="00430466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430466">
              <w:rPr>
                <w:sz w:val="26"/>
                <w:szCs w:val="26"/>
                <w:lang w:val="ru-RU"/>
              </w:rPr>
              <w:t>ідсумки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прийому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до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аспірантури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у 2016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році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ухвалення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тем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дисертаційних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робіт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proofErr w:type="spellStart"/>
            <w:r w:rsidRPr="00430466">
              <w:rPr>
                <w:sz w:val="24"/>
                <w:szCs w:val="26"/>
                <w:lang w:val="ru-RU"/>
              </w:rPr>
              <w:t>Маслак</w:t>
            </w:r>
            <w:proofErr w:type="spellEnd"/>
            <w:r w:rsidRPr="00430466">
              <w:rPr>
                <w:sz w:val="24"/>
                <w:szCs w:val="26"/>
                <w:lang w:val="ru-RU"/>
              </w:rPr>
              <w:t xml:space="preserve"> О.М., </w:t>
            </w:r>
            <w:proofErr w:type="spellStart"/>
            <w:r w:rsidRPr="00430466">
              <w:rPr>
                <w:sz w:val="24"/>
                <w:szCs w:val="26"/>
                <w:lang w:val="ru-RU"/>
              </w:rPr>
              <w:t>Лозинська</w:t>
            </w:r>
            <w:proofErr w:type="spellEnd"/>
            <w:proofErr w:type="gramStart"/>
            <w:r w:rsidRPr="00430466">
              <w:rPr>
                <w:sz w:val="24"/>
                <w:szCs w:val="26"/>
                <w:lang w:val="ru-RU"/>
              </w:rPr>
              <w:t xml:space="preserve"> І.</w:t>
            </w:r>
            <w:proofErr w:type="gramEnd"/>
            <w:r w:rsidRPr="00430466">
              <w:rPr>
                <w:sz w:val="24"/>
                <w:szCs w:val="26"/>
                <w:lang w:val="ru-RU"/>
              </w:rPr>
              <w:t>В.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4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затвердження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Правил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прийому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на 2016-2017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навчальний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30466">
              <w:rPr>
                <w:sz w:val="26"/>
                <w:szCs w:val="26"/>
                <w:lang w:val="ru-RU"/>
              </w:rPr>
              <w:t>р</w:t>
            </w:r>
            <w:proofErr w:type="gramEnd"/>
            <w:r w:rsidRPr="00430466">
              <w:rPr>
                <w:sz w:val="26"/>
                <w:szCs w:val="26"/>
                <w:lang w:val="ru-RU"/>
              </w:rPr>
              <w:t>ік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proofErr w:type="spellStart"/>
            <w:r w:rsidRPr="00430466">
              <w:rPr>
                <w:sz w:val="24"/>
                <w:szCs w:val="26"/>
                <w:lang w:val="ru-RU"/>
              </w:rPr>
              <w:t>Калашник</w:t>
            </w:r>
            <w:proofErr w:type="spellEnd"/>
            <w:r w:rsidRPr="00430466">
              <w:rPr>
                <w:sz w:val="24"/>
                <w:szCs w:val="26"/>
                <w:lang w:val="ru-RU"/>
              </w:rPr>
              <w:t xml:space="preserve"> О.М.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>28.11.2016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результати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перспективи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розвитку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навчально-наукового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виробничого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комплексу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proofErr w:type="spellStart"/>
            <w:r w:rsidRPr="00430466">
              <w:rPr>
                <w:sz w:val="24"/>
                <w:szCs w:val="26"/>
                <w:lang w:val="ru-RU"/>
              </w:rPr>
              <w:t>Шпетний</w:t>
            </w:r>
            <w:proofErr w:type="spellEnd"/>
            <w:r w:rsidRPr="00430466">
              <w:rPr>
                <w:sz w:val="24"/>
                <w:szCs w:val="26"/>
                <w:lang w:val="ru-RU"/>
              </w:rPr>
              <w:t xml:space="preserve"> М.Б.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4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стан та шляхи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покращення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практичної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30466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430466">
              <w:rPr>
                <w:sz w:val="26"/>
                <w:szCs w:val="26"/>
                <w:lang w:val="ru-RU"/>
              </w:rPr>
              <w:t>ідготовки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студентів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 xml:space="preserve">Жмайлов В.М., </w:t>
            </w:r>
            <w:proofErr w:type="spellStart"/>
            <w:r w:rsidRPr="00430466">
              <w:rPr>
                <w:sz w:val="24"/>
                <w:szCs w:val="26"/>
                <w:lang w:val="ru-RU"/>
              </w:rPr>
              <w:t>Глуходід</w:t>
            </w:r>
            <w:proofErr w:type="spellEnd"/>
            <w:r w:rsidRPr="00430466">
              <w:rPr>
                <w:sz w:val="24"/>
                <w:szCs w:val="26"/>
                <w:lang w:val="ru-RU"/>
              </w:rPr>
              <w:t xml:space="preserve"> К.І.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4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стан та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перспективи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ліцензування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акредитації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університеті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 xml:space="preserve">Жмайлов В.М. </w:t>
            </w:r>
            <w:proofErr w:type="spellStart"/>
            <w:r w:rsidRPr="00430466">
              <w:rPr>
                <w:sz w:val="24"/>
                <w:szCs w:val="26"/>
                <w:lang w:val="ru-RU"/>
              </w:rPr>
              <w:t>Розуменко</w:t>
            </w:r>
            <w:proofErr w:type="spellEnd"/>
            <w:r w:rsidRPr="00430466">
              <w:rPr>
                <w:sz w:val="24"/>
                <w:szCs w:val="26"/>
                <w:lang w:val="ru-RU"/>
              </w:rPr>
              <w:t xml:space="preserve"> А.М.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4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результати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структурних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30466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430466">
              <w:rPr>
                <w:sz w:val="26"/>
                <w:szCs w:val="26"/>
                <w:lang w:val="ru-RU"/>
              </w:rPr>
              <w:t>ідрозділів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Сумського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НАУ у 2016-2017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навчлаьному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році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proofErr w:type="spellStart"/>
            <w:r w:rsidRPr="00430466">
              <w:rPr>
                <w:sz w:val="24"/>
                <w:szCs w:val="26"/>
                <w:lang w:val="ru-RU"/>
              </w:rPr>
              <w:t>Директори</w:t>
            </w:r>
            <w:proofErr w:type="spellEnd"/>
            <w:r w:rsidRPr="00430466">
              <w:rPr>
                <w:sz w:val="24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4"/>
                <w:szCs w:val="26"/>
                <w:lang w:val="ru-RU"/>
              </w:rPr>
              <w:t>коледжів</w:t>
            </w:r>
            <w:proofErr w:type="spellEnd"/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>26.12.2015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результати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в 2016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році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перспективи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розвитку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факультету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lastRenderedPageBreak/>
              <w:t>харчових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технологій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proofErr w:type="spellStart"/>
            <w:r w:rsidRPr="00430466">
              <w:rPr>
                <w:sz w:val="24"/>
                <w:szCs w:val="26"/>
                <w:lang w:val="ru-RU"/>
              </w:rPr>
              <w:lastRenderedPageBreak/>
              <w:t>Радчук</w:t>
            </w:r>
            <w:proofErr w:type="spellEnd"/>
            <w:r w:rsidRPr="00430466">
              <w:rPr>
                <w:sz w:val="24"/>
                <w:szCs w:val="26"/>
                <w:lang w:val="ru-RU"/>
              </w:rPr>
              <w:t xml:space="preserve"> О.В.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4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результати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в 2016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році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перспективи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розвитку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будівельного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факультету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proofErr w:type="spellStart"/>
            <w:r w:rsidRPr="00430466">
              <w:rPr>
                <w:sz w:val="24"/>
                <w:szCs w:val="26"/>
                <w:lang w:val="ru-RU"/>
              </w:rPr>
              <w:t>Нагорний</w:t>
            </w:r>
            <w:proofErr w:type="spellEnd"/>
            <w:r w:rsidRPr="00430466">
              <w:rPr>
                <w:sz w:val="24"/>
                <w:szCs w:val="26"/>
                <w:lang w:val="ru-RU"/>
              </w:rPr>
              <w:t xml:space="preserve"> М.В.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4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результати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перспективи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науково-дослідної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університеті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proofErr w:type="spellStart"/>
            <w:r w:rsidRPr="00430466">
              <w:rPr>
                <w:sz w:val="24"/>
                <w:szCs w:val="26"/>
                <w:lang w:val="ru-RU"/>
              </w:rPr>
              <w:t>Маслак</w:t>
            </w:r>
            <w:proofErr w:type="spellEnd"/>
            <w:r w:rsidRPr="00430466">
              <w:rPr>
                <w:sz w:val="24"/>
                <w:szCs w:val="26"/>
                <w:lang w:val="ru-RU"/>
              </w:rPr>
              <w:t xml:space="preserve"> О.М.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>30.01.2017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результати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в 2016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році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перспективи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розвитку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інженерно-технологічного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факультету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proofErr w:type="spellStart"/>
            <w:r w:rsidRPr="00430466">
              <w:rPr>
                <w:sz w:val="24"/>
                <w:szCs w:val="26"/>
                <w:lang w:val="ru-RU"/>
              </w:rPr>
              <w:t>Довжик</w:t>
            </w:r>
            <w:proofErr w:type="spellEnd"/>
            <w:r w:rsidRPr="00430466">
              <w:rPr>
                <w:sz w:val="24"/>
                <w:szCs w:val="26"/>
                <w:lang w:val="ru-RU"/>
              </w:rPr>
              <w:t xml:space="preserve"> М.Я.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4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результати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в 2016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році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перспективи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розвитку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факультету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агротехнологій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природокористування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>Коваленко</w:t>
            </w:r>
            <w:proofErr w:type="gramStart"/>
            <w:r w:rsidRPr="00430466">
              <w:rPr>
                <w:sz w:val="24"/>
                <w:szCs w:val="26"/>
                <w:lang w:val="ru-RU"/>
              </w:rPr>
              <w:t xml:space="preserve"> І.</w:t>
            </w:r>
            <w:proofErr w:type="gramEnd"/>
            <w:r w:rsidRPr="00430466">
              <w:rPr>
                <w:sz w:val="24"/>
                <w:szCs w:val="26"/>
                <w:lang w:val="ru-RU"/>
              </w:rPr>
              <w:t>М.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4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затвердження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іменних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стипендій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за </w:t>
            </w:r>
            <w:proofErr w:type="spellStart"/>
            <w:proofErr w:type="gramStart"/>
            <w:r w:rsidRPr="00430466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430466">
              <w:rPr>
                <w:sz w:val="26"/>
                <w:szCs w:val="26"/>
                <w:lang w:val="ru-RU"/>
              </w:rPr>
              <w:t>ідсумками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осіннього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семестру 2016-2017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навчального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року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>Жмайлов В.М.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>27.02.2017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</w:t>
            </w:r>
            <w:proofErr w:type="spellStart"/>
            <w:proofErr w:type="gramStart"/>
            <w:r w:rsidRPr="00430466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430466">
              <w:rPr>
                <w:sz w:val="26"/>
                <w:szCs w:val="26"/>
                <w:lang w:val="ru-RU"/>
              </w:rPr>
              <w:t>ідсумки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2016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фінансового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року та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затвердження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фінансового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плану на 2017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proofErr w:type="spellStart"/>
            <w:r w:rsidRPr="00430466">
              <w:rPr>
                <w:sz w:val="24"/>
                <w:szCs w:val="26"/>
                <w:lang w:val="ru-RU"/>
              </w:rPr>
              <w:t>Андрієнко</w:t>
            </w:r>
            <w:proofErr w:type="spellEnd"/>
            <w:r w:rsidRPr="00430466">
              <w:rPr>
                <w:sz w:val="24"/>
                <w:szCs w:val="26"/>
                <w:lang w:val="ru-RU"/>
              </w:rPr>
              <w:t xml:space="preserve"> В.О.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4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результати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зимової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заліково-екзаменаційної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сесії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2016-2017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навчального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року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>Жмайлов В.М.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4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результати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в 2016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році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перспективи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розвитку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факультету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економіки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і менеджменту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proofErr w:type="spellStart"/>
            <w:r w:rsidRPr="00430466">
              <w:rPr>
                <w:sz w:val="24"/>
                <w:szCs w:val="26"/>
                <w:lang w:val="ru-RU"/>
              </w:rPr>
              <w:t>Строченко</w:t>
            </w:r>
            <w:proofErr w:type="spellEnd"/>
            <w:r w:rsidRPr="00430466">
              <w:rPr>
                <w:sz w:val="24"/>
                <w:szCs w:val="26"/>
                <w:lang w:val="ru-RU"/>
              </w:rPr>
              <w:t xml:space="preserve"> Н.І.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4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результати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в 2016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році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перспективи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розвитку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юридичного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факультету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proofErr w:type="spellStart"/>
            <w:r w:rsidRPr="00430466">
              <w:rPr>
                <w:sz w:val="24"/>
                <w:szCs w:val="26"/>
                <w:lang w:val="ru-RU"/>
              </w:rPr>
              <w:t>Запара</w:t>
            </w:r>
            <w:proofErr w:type="spellEnd"/>
            <w:r w:rsidRPr="00430466">
              <w:rPr>
                <w:sz w:val="24"/>
                <w:szCs w:val="26"/>
                <w:lang w:val="ru-RU"/>
              </w:rPr>
              <w:t xml:space="preserve"> С.І.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>28.03.2017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результати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в 2016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році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перспективи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розвитку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факультету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ветеринарної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медицини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>Нечипоренко О.Л.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4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результати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в 2016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році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перспективи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розвитку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біолого-технологічного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факультету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>Опара В.О.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4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proofErr w:type="gramStart"/>
            <w:r w:rsidRPr="00430466">
              <w:rPr>
                <w:sz w:val="26"/>
                <w:szCs w:val="26"/>
                <w:lang w:val="ru-RU"/>
              </w:rPr>
              <w:t>Про</w:t>
            </w:r>
            <w:proofErr w:type="gram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30466">
              <w:rPr>
                <w:sz w:val="26"/>
                <w:szCs w:val="26"/>
                <w:lang w:val="ru-RU"/>
              </w:rPr>
              <w:t>роботу</w:t>
            </w:r>
            <w:proofErr w:type="gram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органів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студентського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самоврядування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 xml:space="preserve">Жмайлов В.М., </w:t>
            </w:r>
            <w:proofErr w:type="spellStart"/>
            <w:r w:rsidRPr="00430466">
              <w:rPr>
                <w:sz w:val="24"/>
                <w:szCs w:val="26"/>
                <w:lang w:val="ru-RU"/>
              </w:rPr>
              <w:t>студректор</w:t>
            </w:r>
            <w:proofErr w:type="spellEnd"/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4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особливості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прийому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абітурієнті</w:t>
            </w:r>
            <w:proofErr w:type="gramStart"/>
            <w:r w:rsidRPr="00430466">
              <w:rPr>
                <w:sz w:val="26"/>
                <w:szCs w:val="26"/>
                <w:lang w:val="ru-RU"/>
              </w:rPr>
              <w:t>в</w:t>
            </w:r>
            <w:proofErr w:type="spellEnd"/>
            <w:proofErr w:type="gramEnd"/>
            <w:r w:rsidRPr="00430466">
              <w:rPr>
                <w:sz w:val="26"/>
                <w:szCs w:val="26"/>
                <w:lang w:val="ru-RU"/>
              </w:rPr>
              <w:t xml:space="preserve"> до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університету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в 2017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році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 xml:space="preserve">Жмайлов В.М. </w:t>
            </w:r>
            <w:proofErr w:type="spellStart"/>
            <w:r w:rsidRPr="00430466">
              <w:rPr>
                <w:sz w:val="24"/>
                <w:szCs w:val="26"/>
                <w:lang w:val="ru-RU"/>
              </w:rPr>
              <w:t>Калашник</w:t>
            </w:r>
            <w:proofErr w:type="spellEnd"/>
            <w:r w:rsidRPr="00430466">
              <w:rPr>
                <w:sz w:val="24"/>
                <w:szCs w:val="26"/>
                <w:lang w:val="ru-RU"/>
              </w:rPr>
              <w:t xml:space="preserve"> О.М.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>25.04.2017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якість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30466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430466">
              <w:rPr>
                <w:sz w:val="26"/>
                <w:szCs w:val="26"/>
                <w:lang w:val="ru-RU"/>
              </w:rPr>
              <w:t>ідготовки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фахівців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у 2016-2017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навчальному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році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>Жмайлов В.М.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4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стан та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перспективи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наукової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бібліотеки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 xml:space="preserve">Жмайлов В.М., </w:t>
            </w:r>
            <w:proofErr w:type="spellStart"/>
            <w:r w:rsidRPr="00430466">
              <w:rPr>
                <w:sz w:val="24"/>
                <w:szCs w:val="26"/>
                <w:lang w:val="ru-RU"/>
              </w:rPr>
              <w:t>Комликова</w:t>
            </w:r>
            <w:proofErr w:type="spellEnd"/>
            <w:r w:rsidRPr="00430466">
              <w:rPr>
                <w:sz w:val="24"/>
                <w:szCs w:val="26"/>
                <w:lang w:val="ru-RU"/>
              </w:rPr>
              <w:t xml:space="preserve"> Г.І.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4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ухвалення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навчальних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планів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програм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на 2016-2017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навчальний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30466">
              <w:rPr>
                <w:sz w:val="26"/>
                <w:szCs w:val="26"/>
                <w:lang w:val="ru-RU"/>
              </w:rPr>
              <w:t>р</w:t>
            </w:r>
            <w:proofErr w:type="gramEnd"/>
            <w:r w:rsidRPr="00430466">
              <w:rPr>
                <w:sz w:val="26"/>
                <w:szCs w:val="26"/>
                <w:lang w:val="ru-RU"/>
              </w:rPr>
              <w:t>ік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>Жмайлов В.М.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>30.05.2017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наукову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діяльність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молодих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вчених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університету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>Данько Ю.І.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4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результати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виховної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фізичну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30466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430466">
              <w:rPr>
                <w:sz w:val="26"/>
                <w:szCs w:val="26"/>
                <w:lang w:val="ru-RU"/>
              </w:rPr>
              <w:t>ідготовку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студентів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університету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>Жмайлов В.М.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4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розвиток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міжнародного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співробітництва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>Соколов М.О.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>27.06.2017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стан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виконання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контрактних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зобов'язань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науково-педагогічними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працівниками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університету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у 2016-2017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навчальному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році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>Жмайлов В.М.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стан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готовності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університету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до нового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навчального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року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>Жмайлов В.М.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затвердження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іменних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стипендій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за </w:t>
            </w:r>
            <w:proofErr w:type="spellStart"/>
            <w:proofErr w:type="gramStart"/>
            <w:r w:rsidRPr="00430466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430466">
              <w:rPr>
                <w:sz w:val="26"/>
                <w:szCs w:val="26"/>
                <w:lang w:val="ru-RU"/>
              </w:rPr>
              <w:t>ідсумками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весняного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семестру 2016-2017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навчального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року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>Жмайлов В.М.</w:t>
            </w:r>
          </w:p>
        </w:tc>
      </w:tr>
      <w:tr w:rsidR="006B394E" w:rsidRPr="00135A9E" w:rsidTr="007770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rPr>
                <w:sz w:val="26"/>
                <w:szCs w:val="26"/>
                <w:lang w:val="ru-RU"/>
              </w:rPr>
            </w:pPr>
            <w:r w:rsidRPr="00430466">
              <w:rPr>
                <w:sz w:val="26"/>
                <w:szCs w:val="26"/>
                <w:lang w:val="ru-RU"/>
              </w:rPr>
              <w:t xml:space="preserve">Про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виконання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30466">
              <w:rPr>
                <w:sz w:val="26"/>
                <w:szCs w:val="26"/>
                <w:lang w:val="ru-RU"/>
              </w:rPr>
              <w:t>р</w:t>
            </w:r>
            <w:proofErr w:type="gramEnd"/>
            <w:r w:rsidRPr="00430466">
              <w:rPr>
                <w:sz w:val="26"/>
                <w:szCs w:val="26"/>
                <w:lang w:val="ru-RU"/>
              </w:rPr>
              <w:t>ішень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вченої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ради в 2016-2017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навчальному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30466">
              <w:rPr>
                <w:sz w:val="26"/>
                <w:szCs w:val="26"/>
                <w:lang w:val="ru-RU"/>
              </w:rPr>
              <w:t>році</w:t>
            </w:r>
            <w:proofErr w:type="spellEnd"/>
            <w:r w:rsidRPr="00430466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4E" w:rsidRPr="00430466" w:rsidRDefault="006B394E" w:rsidP="00777084">
            <w:pPr>
              <w:jc w:val="center"/>
              <w:rPr>
                <w:sz w:val="24"/>
                <w:szCs w:val="26"/>
                <w:lang w:val="ru-RU"/>
              </w:rPr>
            </w:pPr>
            <w:r w:rsidRPr="00430466">
              <w:rPr>
                <w:sz w:val="24"/>
                <w:szCs w:val="26"/>
                <w:lang w:val="ru-RU"/>
              </w:rPr>
              <w:t>Курило М.П.</w:t>
            </w:r>
          </w:p>
        </w:tc>
      </w:tr>
    </w:tbl>
    <w:p w:rsidR="006B394E" w:rsidRDefault="006B394E" w:rsidP="006B394E">
      <w:pPr>
        <w:pStyle w:val="a3"/>
        <w:spacing w:after="0"/>
        <w:ind w:firstLine="540"/>
        <w:rPr>
          <w:b/>
          <w:szCs w:val="28"/>
        </w:rPr>
      </w:pPr>
    </w:p>
    <w:p w:rsidR="001561EC" w:rsidRDefault="001561EC">
      <w:bookmarkStart w:id="0" w:name="_GoBack"/>
      <w:bookmarkEnd w:id="0"/>
    </w:p>
    <w:sectPr w:rsidR="0015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4E"/>
    <w:rsid w:val="001561EC"/>
    <w:rsid w:val="006B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B394E"/>
    <w:pPr>
      <w:keepNext/>
      <w:tabs>
        <w:tab w:val="left" w:pos="408"/>
        <w:tab w:val="left" w:pos="2851"/>
        <w:tab w:val="left" w:pos="4080"/>
        <w:tab w:val="left" w:pos="5453"/>
        <w:tab w:val="left" w:pos="6523"/>
        <w:tab w:val="left" w:pos="8338"/>
        <w:tab w:val="left" w:pos="9821"/>
      </w:tabs>
      <w:jc w:val="center"/>
      <w:outlineLvl w:val="0"/>
    </w:pPr>
    <w:rPr>
      <w:rFonts w:ascii="Arial" w:hAnsi="Arial"/>
      <w:i/>
      <w:snapToGrid w:val="0"/>
      <w:color w:val="00000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94E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6B394E"/>
    <w:pPr>
      <w:spacing w:after="120"/>
    </w:pPr>
  </w:style>
  <w:style w:type="character" w:customStyle="1" w:styleId="a4">
    <w:name w:val="Основной текст Знак"/>
    <w:basedOn w:val="a0"/>
    <w:link w:val="a3"/>
    <w:rsid w:val="006B39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94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B394E"/>
    <w:pPr>
      <w:keepNext/>
      <w:tabs>
        <w:tab w:val="left" w:pos="408"/>
        <w:tab w:val="left" w:pos="2851"/>
        <w:tab w:val="left" w:pos="4080"/>
        <w:tab w:val="left" w:pos="5453"/>
        <w:tab w:val="left" w:pos="6523"/>
        <w:tab w:val="left" w:pos="8338"/>
        <w:tab w:val="left" w:pos="9821"/>
      </w:tabs>
      <w:jc w:val="center"/>
      <w:outlineLvl w:val="0"/>
    </w:pPr>
    <w:rPr>
      <w:rFonts w:ascii="Arial" w:hAnsi="Arial"/>
      <w:i/>
      <w:snapToGrid w:val="0"/>
      <w:color w:val="00000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94E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6B394E"/>
    <w:pPr>
      <w:spacing w:after="120"/>
    </w:pPr>
  </w:style>
  <w:style w:type="character" w:customStyle="1" w:styleId="a4">
    <w:name w:val="Основной текст Знак"/>
    <w:basedOn w:val="a0"/>
    <w:link w:val="a3"/>
    <w:rsid w:val="006B39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94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</dc:creator>
  <cp:lastModifiedBy>00000</cp:lastModifiedBy>
  <cp:revision>1</cp:revision>
  <dcterms:created xsi:type="dcterms:W3CDTF">2016-08-29T15:45:00Z</dcterms:created>
  <dcterms:modified xsi:type="dcterms:W3CDTF">2016-08-29T15:45:00Z</dcterms:modified>
</cp:coreProperties>
</file>